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E01" w:rsidRPr="00D800E9" w:rsidRDefault="00080E01" w:rsidP="00080E01">
      <w:pPr>
        <w:jc w:val="center"/>
        <w:rPr>
          <w:rFonts w:ascii="Times New Roman" w:hAnsi="Times New Roman" w:cs="Times New Roman"/>
          <w:sz w:val="24"/>
          <w:szCs w:val="24"/>
        </w:rPr>
      </w:pPr>
      <w:r w:rsidRPr="00D800E9">
        <w:rPr>
          <w:rFonts w:ascii="Times New Roman" w:hAnsi="Times New Roman" w:cs="Times New Roman"/>
          <w:sz w:val="24"/>
          <w:szCs w:val="24"/>
        </w:rPr>
        <w:t>Комитет по образованию администрации</w:t>
      </w:r>
    </w:p>
    <w:p w:rsidR="00080E01" w:rsidRPr="00D800E9" w:rsidRDefault="00080E01" w:rsidP="00080E01">
      <w:pPr>
        <w:jc w:val="center"/>
        <w:rPr>
          <w:rFonts w:ascii="Times New Roman" w:hAnsi="Times New Roman" w:cs="Times New Roman"/>
          <w:sz w:val="24"/>
          <w:szCs w:val="24"/>
        </w:rPr>
      </w:pPr>
      <w:r w:rsidRPr="00D800E9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D800E9">
        <w:rPr>
          <w:rFonts w:ascii="Times New Roman" w:hAnsi="Times New Roman" w:cs="Times New Roman"/>
          <w:sz w:val="24"/>
          <w:szCs w:val="24"/>
        </w:rPr>
        <w:t>Аларский</w:t>
      </w:r>
      <w:proofErr w:type="spellEnd"/>
      <w:r w:rsidRPr="00D800E9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80E01" w:rsidRPr="00D800E9" w:rsidRDefault="00080E01" w:rsidP="00080E01">
      <w:pPr>
        <w:jc w:val="center"/>
        <w:rPr>
          <w:rFonts w:ascii="Times New Roman" w:hAnsi="Times New Roman" w:cs="Times New Roman"/>
          <w:sz w:val="24"/>
          <w:szCs w:val="24"/>
        </w:rPr>
      </w:pPr>
      <w:r w:rsidRPr="00D800E9">
        <w:rPr>
          <w:rFonts w:ascii="Times New Roman" w:hAnsi="Times New Roman" w:cs="Times New Roman"/>
          <w:sz w:val="24"/>
          <w:szCs w:val="24"/>
        </w:rPr>
        <w:t>МБОУ Кутуликская СОШ</w:t>
      </w:r>
    </w:p>
    <w:p w:rsidR="00080E01" w:rsidRPr="00D800E9" w:rsidRDefault="00080E01" w:rsidP="00080E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0E01" w:rsidRPr="00D800E9" w:rsidRDefault="00080E01" w:rsidP="00080E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0E01" w:rsidRPr="00D800E9" w:rsidRDefault="00080E01" w:rsidP="00080E01">
      <w:pPr>
        <w:rPr>
          <w:rFonts w:ascii="Times New Roman" w:hAnsi="Times New Roman" w:cs="Times New Roman"/>
          <w:sz w:val="24"/>
          <w:szCs w:val="24"/>
        </w:rPr>
      </w:pPr>
    </w:p>
    <w:p w:rsidR="00080E01" w:rsidRPr="00D800E9" w:rsidRDefault="00080E01" w:rsidP="00080E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0E01" w:rsidRPr="00D800E9" w:rsidRDefault="00080E01" w:rsidP="00080E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0E01" w:rsidRPr="00D800E9" w:rsidRDefault="00080E01" w:rsidP="00080E01">
      <w:pPr>
        <w:jc w:val="center"/>
        <w:rPr>
          <w:rFonts w:ascii="Times New Roman" w:hAnsi="Times New Roman" w:cs="Times New Roman"/>
          <w:sz w:val="24"/>
          <w:szCs w:val="24"/>
        </w:rPr>
      </w:pPr>
      <w:r w:rsidRPr="00D800E9">
        <w:rPr>
          <w:rFonts w:ascii="Times New Roman" w:hAnsi="Times New Roman" w:cs="Times New Roman"/>
          <w:sz w:val="24"/>
          <w:szCs w:val="24"/>
        </w:rPr>
        <w:t xml:space="preserve">Рабочая образовательная программа по элективному курсу «Трудные вопросы обществознания» </w:t>
      </w:r>
    </w:p>
    <w:p w:rsidR="00080E01" w:rsidRPr="00D800E9" w:rsidRDefault="00080E01" w:rsidP="00080E01">
      <w:pPr>
        <w:jc w:val="center"/>
        <w:rPr>
          <w:rFonts w:ascii="Times New Roman" w:hAnsi="Times New Roman" w:cs="Times New Roman"/>
          <w:sz w:val="24"/>
          <w:szCs w:val="24"/>
        </w:rPr>
      </w:pPr>
      <w:r w:rsidRPr="00D800E9">
        <w:rPr>
          <w:rFonts w:ascii="Times New Roman" w:hAnsi="Times New Roman" w:cs="Times New Roman"/>
          <w:sz w:val="24"/>
          <w:szCs w:val="24"/>
        </w:rPr>
        <w:t>11 класс</w:t>
      </w:r>
    </w:p>
    <w:p w:rsidR="00080E01" w:rsidRPr="00D800E9" w:rsidRDefault="00080E01" w:rsidP="00080E01">
      <w:pPr>
        <w:jc w:val="center"/>
        <w:rPr>
          <w:rFonts w:ascii="Times New Roman" w:hAnsi="Times New Roman" w:cs="Times New Roman"/>
          <w:sz w:val="24"/>
          <w:szCs w:val="24"/>
        </w:rPr>
      </w:pPr>
      <w:r w:rsidRPr="00D800E9">
        <w:rPr>
          <w:rFonts w:ascii="Times New Roman" w:hAnsi="Times New Roman" w:cs="Times New Roman"/>
          <w:sz w:val="24"/>
          <w:szCs w:val="24"/>
        </w:rPr>
        <w:t>Базовый  уровень</w:t>
      </w:r>
    </w:p>
    <w:p w:rsidR="00080E01" w:rsidRPr="00D800E9" w:rsidRDefault="00080E01" w:rsidP="00080E01">
      <w:pPr>
        <w:jc w:val="center"/>
        <w:rPr>
          <w:rFonts w:ascii="Times New Roman" w:hAnsi="Times New Roman" w:cs="Times New Roman"/>
          <w:sz w:val="24"/>
          <w:szCs w:val="24"/>
        </w:rPr>
      </w:pPr>
      <w:r w:rsidRPr="00D800E9">
        <w:rPr>
          <w:rFonts w:ascii="Times New Roman" w:hAnsi="Times New Roman" w:cs="Times New Roman"/>
          <w:sz w:val="24"/>
          <w:szCs w:val="24"/>
        </w:rPr>
        <w:t>(среднее общее образование)</w:t>
      </w:r>
    </w:p>
    <w:p w:rsidR="00080E01" w:rsidRPr="00D800E9" w:rsidRDefault="00080E01" w:rsidP="00080E0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2019-2020</w:t>
      </w:r>
      <w:r w:rsidRPr="00D800E9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080E01" w:rsidRPr="00D800E9" w:rsidRDefault="00080E01" w:rsidP="00080E01">
      <w:pPr>
        <w:rPr>
          <w:rFonts w:ascii="Times New Roman" w:hAnsi="Times New Roman" w:cs="Times New Roman"/>
          <w:sz w:val="24"/>
          <w:szCs w:val="24"/>
        </w:rPr>
      </w:pPr>
    </w:p>
    <w:p w:rsidR="00080E01" w:rsidRPr="00D800E9" w:rsidRDefault="00080E01" w:rsidP="00080E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0E01" w:rsidRPr="00D800E9" w:rsidRDefault="00080E01" w:rsidP="00080E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0E01" w:rsidRPr="00D800E9" w:rsidRDefault="00080E01" w:rsidP="00080E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0E9">
        <w:rPr>
          <w:rFonts w:ascii="Times New Roman" w:hAnsi="Times New Roman" w:cs="Times New Roman"/>
          <w:sz w:val="24"/>
          <w:szCs w:val="24"/>
        </w:rPr>
        <w:t xml:space="preserve">Составила учитель: Колесникова И.Е </w:t>
      </w:r>
    </w:p>
    <w:p w:rsidR="00080E01" w:rsidRPr="00D800E9" w:rsidRDefault="00080E01" w:rsidP="00080E01">
      <w:pPr>
        <w:rPr>
          <w:rFonts w:ascii="Times New Roman" w:hAnsi="Times New Roman" w:cs="Times New Roman"/>
          <w:sz w:val="24"/>
          <w:szCs w:val="24"/>
        </w:rPr>
      </w:pPr>
    </w:p>
    <w:p w:rsidR="00080E01" w:rsidRPr="00D800E9" w:rsidRDefault="00080E01" w:rsidP="00080E01">
      <w:pPr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 w:rsidRPr="00D800E9">
        <w:rPr>
          <w:rFonts w:ascii="Times New Roman" w:hAnsi="Times New Roman" w:cs="Times New Roman"/>
          <w:sz w:val="24"/>
          <w:szCs w:val="24"/>
        </w:rPr>
        <w:t>Рассмотрено:                                    Согласовано:                          Утверждено:</w:t>
      </w:r>
    </w:p>
    <w:p w:rsidR="00080E01" w:rsidRPr="00D800E9" w:rsidRDefault="00080E01" w:rsidP="00080E01">
      <w:pPr>
        <w:rPr>
          <w:rFonts w:ascii="Times New Roman" w:hAnsi="Times New Roman" w:cs="Times New Roman"/>
          <w:sz w:val="24"/>
          <w:szCs w:val="24"/>
        </w:rPr>
      </w:pPr>
      <w:r w:rsidRPr="00D800E9">
        <w:rPr>
          <w:rFonts w:ascii="Times New Roman" w:hAnsi="Times New Roman" w:cs="Times New Roman"/>
          <w:sz w:val="24"/>
          <w:szCs w:val="24"/>
        </w:rPr>
        <w:t>На заседании МО                             Зам. директора по НМР        Директор школы:</w:t>
      </w:r>
    </w:p>
    <w:p w:rsidR="00080E01" w:rsidRPr="00D800E9" w:rsidRDefault="00080E01" w:rsidP="00080E01">
      <w:pPr>
        <w:rPr>
          <w:rFonts w:ascii="Times New Roman" w:hAnsi="Times New Roman" w:cs="Times New Roman"/>
          <w:sz w:val="24"/>
          <w:szCs w:val="24"/>
        </w:rPr>
      </w:pPr>
      <w:r w:rsidRPr="00D800E9">
        <w:rPr>
          <w:rFonts w:ascii="Times New Roman" w:hAnsi="Times New Roman" w:cs="Times New Roman"/>
          <w:sz w:val="24"/>
          <w:szCs w:val="24"/>
        </w:rPr>
        <w:t xml:space="preserve">учителей </w:t>
      </w:r>
      <w:r>
        <w:rPr>
          <w:rFonts w:ascii="Times New Roman" w:hAnsi="Times New Roman" w:cs="Times New Roman"/>
          <w:sz w:val="24"/>
          <w:szCs w:val="24"/>
        </w:rPr>
        <w:t xml:space="preserve">общественных наук    </w:t>
      </w:r>
      <w:r w:rsidRPr="00D800E9">
        <w:rPr>
          <w:rFonts w:ascii="Times New Roman" w:hAnsi="Times New Roman" w:cs="Times New Roman"/>
          <w:sz w:val="24"/>
          <w:szCs w:val="24"/>
        </w:rPr>
        <w:t xml:space="preserve"> Буентуева Л.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800E9">
        <w:rPr>
          <w:rFonts w:ascii="Times New Roman" w:hAnsi="Times New Roman" w:cs="Times New Roman"/>
          <w:sz w:val="24"/>
          <w:szCs w:val="24"/>
        </w:rPr>
        <w:t xml:space="preserve">._________       Санжихаева О.Д._______ </w:t>
      </w:r>
    </w:p>
    <w:p w:rsidR="00080E01" w:rsidRPr="00D800E9" w:rsidRDefault="00080E01" w:rsidP="00080E01">
      <w:pPr>
        <w:tabs>
          <w:tab w:val="left" w:pos="6495"/>
        </w:tabs>
        <w:rPr>
          <w:rFonts w:ascii="Times New Roman" w:hAnsi="Times New Roman" w:cs="Times New Roman"/>
          <w:sz w:val="24"/>
          <w:szCs w:val="24"/>
        </w:rPr>
      </w:pPr>
      <w:r w:rsidRPr="00D800E9">
        <w:rPr>
          <w:rFonts w:ascii="Times New Roman" w:hAnsi="Times New Roman" w:cs="Times New Roman"/>
          <w:sz w:val="24"/>
          <w:szCs w:val="24"/>
        </w:rPr>
        <w:t>Руководитель МО:</w:t>
      </w:r>
      <w:r w:rsidRPr="00D800E9">
        <w:rPr>
          <w:rFonts w:ascii="Times New Roman" w:hAnsi="Times New Roman" w:cs="Times New Roman"/>
          <w:sz w:val="24"/>
          <w:szCs w:val="24"/>
        </w:rPr>
        <w:tab/>
        <w:t xml:space="preserve">Приказ №_______ </w:t>
      </w:r>
    </w:p>
    <w:p w:rsidR="00080E01" w:rsidRPr="00D800E9" w:rsidRDefault="00080E01" w:rsidP="00080E01">
      <w:pPr>
        <w:tabs>
          <w:tab w:val="left" w:pos="6495"/>
        </w:tabs>
        <w:rPr>
          <w:rFonts w:ascii="Times New Roman" w:hAnsi="Times New Roman" w:cs="Times New Roman"/>
          <w:sz w:val="24"/>
          <w:szCs w:val="24"/>
        </w:rPr>
      </w:pPr>
      <w:r w:rsidRPr="00D800E9">
        <w:rPr>
          <w:rFonts w:ascii="Times New Roman" w:hAnsi="Times New Roman" w:cs="Times New Roman"/>
          <w:sz w:val="24"/>
          <w:szCs w:val="24"/>
        </w:rPr>
        <w:t>_________________________</w:t>
      </w:r>
      <w:r w:rsidRPr="00D800E9">
        <w:rPr>
          <w:rFonts w:ascii="Times New Roman" w:hAnsi="Times New Roman" w:cs="Times New Roman"/>
          <w:sz w:val="24"/>
          <w:szCs w:val="24"/>
        </w:rPr>
        <w:tab/>
        <w:t>От____________________</w:t>
      </w:r>
    </w:p>
    <w:p w:rsidR="00080E01" w:rsidRPr="00D800E9" w:rsidRDefault="00080E01" w:rsidP="00080E01">
      <w:pPr>
        <w:rPr>
          <w:rFonts w:ascii="Times New Roman" w:hAnsi="Times New Roman" w:cs="Times New Roman"/>
          <w:sz w:val="24"/>
          <w:szCs w:val="24"/>
        </w:rPr>
      </w:pPr>
      <w:r w:rsidRPr="00D800E9">
        <w:rPr>
          <w:rFonts w:ascii="Times New Roman" w:hAnsi="Times New Roman" w:cs="Times New Roman"/>
          <w:sz w:val="24"/>
          <w:szCs w:val="24"/>
        </w:rPr>
        <w:t>Протокол №</w:t>
      </w:r>
    </w:p>
    <w:p w:rsidR="00080E01" w:rsidRPr="00D800E9" w:rsidRDefault="00080E01" w:rsidP="00080E01">
      <w:pPr>
        <w:rPr>
          <w:rFonts w:ascii="Times New Roman" w:hAnsi="Times New Roman" w:cs="Times New Roman"/>
          <w:sz w:val="24"/>
          <w:szCs w:val="24"/>
        </w:rPr>
      </w:pPr>
      <w:r w:rsidRPr="00D800E9">
        <w:rPr>
          <w:rFonts w:ascii="Times New Roman" w:hAnsi="Times New Roman" w:cs="Times New Roman"/>
          <w:sz w:val="24"/>
          <w:szCs w:val="24"/>
        </w:rPr>
        <w:t>От</w:t>
      </w:r>
    </w:p>
    <w:p w:rsidR="00080E01" w:rsidRPr="00D800E9" w:rsidRDefault="00080E01" w:rsidP="00080E01">
      <w:pPr>
        <w:rPr>
          <w:rFonts w:ascii="Times New Roman" w:hAnsi="Times New Roman" w:cs="Times New Roman"/>
          <w:sz w:val="24"/>
          <w:szCs w:val="24"/>
        </w:rPr>
      </w:pPr>
    </w:p>
    <w:p w:rsidR="00080E01" w:rsidRPr="00D800E9" w:rsidRDefault="00080E01" w:rsidP="00080E01">
      <w:pPr>
        <w:rPr>
          <w:rFonts w:ascii="Times New Roman" w:hAnsi="Times New Roman" w:cs="Times New Roman"/>
          <w:sz w:val="24"/>
          <w:szCs w:val="24"/>
        </w:rPr>
      </w:pPr>
    </w:p>
    <w:p w:rsidR="00080E01" w:rsidRPr="00080E01" w:rsidRDefault="00080E01" w:rsidP="00080E0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Кутулик 2019</w:t>
      </w:r>
    </w:p>
    <w:p w:rsidR="00080E01" w:rsidRDefault="00080E01" w:rsidP="00080E01">
      <w:pPr>
        <w:pStyle w:val="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1.</w:t>
      </w:r>
      <w:r w:rsidRPr="00B74372">
        <w:rPr>
          <w:sz w:val="24"/>
          <w:szCs w:val="24"/>
        </w:rPr>
        <w:t>Планируемые личностные результаты освоения ООП</w:t>
      </w:r>
    </w:p>
    <w:p w:rsidR="00A42DCF" w:rsidRPr="00A42DCF" w:rsidRDefault="00A42DCF" w:rsidP="00A42D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523F0">
        <w:rPr>
          <w:rFonts w:ascii="Times New Roman" w:hAnsi="Times New Roman" w:cs="Times New Roman"/>
        </w:rPr>
        <w:t>Планируемые результаты раб</w:t>
      </w:r>
      <w:r>
        <w:rPr>
          <w:rFonts w:ascii="Times New Roman" w:hAnsi="Times New Roman" w:cs="Times New Roman"/>
        </w:rPr>
        <w:t>очей программы элективного курса</w:t>
      </w:r>
      <w:r w:rsidRPr="000523F0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Трудные вопросы обществознания</w:t>
      </w:r>
      <w:r w:rsidRPr="000523F0">
        <w:rPr>
          <w:rFonts w:ascii="Times New Roman" w:hAnsi="Times New Roman" w:cs="Times New Roman"/>
        </w:rPr>
        <w:t xml:space="preserve">» разработаны на основе требований к планируемым результатам освоения основной образовательной программы среднего общего образования МБОУ Кутуликская СОШ, реализующей ФГОС на уровне среднего общего образования. 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080E01" w:rsidRPr="00A42DCF" w:rsidRDefault="00080E01" w:rsidP="00080E01">
      <w:pPr>
        <w:pStyle w:val="a"/>
        <w:spacing w:line="240" w:lineRule="auto"/>
        <w:ind w:firstLine="709"/>
        <w:rPr>
          <w:sz w:val="22"/>
          <w:szCs w:val="22"/>
        </w:rPr>
      </w:pPr>
      <w:r w:rsidRPr="00A42DCF">
        <w:rPr>
          <w:sz w:val="22"/>
          <w:szCs w:val="22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A42DCF">
        <w:rPr>
          <w:sz w:val="22"/>
          <w:szCs w:val="22"/>
        </w:rPr>
        <w:t>креативность</w:t>
      </w:r>
      <w:proofErr w:type="spellEnd"/>
      <w:r w:rsidRPr="00A42DCF">
        <w:rPr>
          <w:sz w:val="22"/>
          <w:szCs w:val="22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080E01" w:rsidRPr="00A42DCF" w:rsidRDefault="00080E01" w:rsidP="00080E01">
      <w:pPr>
        <w:pStyle w:val="a"/>
        <w:spacing w:line="240" w:lineRule="auto"/>
        <w:ind w:firstLine="709"/>
        <w:rPr>
          <w:sz w:val="22"/>
          <w:szCs w:val="22"/>
        </w:rPr>
      </w:pPr>
      <w:proofErr w:type="gramStart"/>
      <w:r w:rsidRPr="00A42DCF">
        <w:rPr>
          <w:sz w:val="22"/>
          <w:szCs w:val="22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080E01" w:rsidRPr="00A42DCF" w:rsidRDefault="00080E01" w:rsidP="00080E01">
      <w:pPr>
        <w:pStyle w:val="a"/>
        <w:spacing w:line="240" w:lineRule="auto"/>
        <w:ind w:firstLine="709"/>
        <w:rPr>
          <w:sz w:val="22"/>
          <w:szCs w:val="22"/>
        </w:rPr>
      </w:pPr>
      <w:proofErr w:type="gramStart"/>
      <w:r w:rsidRPr="00A42DCF">
        <w:rPr>
          <w:sz w:val="22"/>
          <w:szCs w:val="22"/>
        </w:rPr>
        <w:t xml:space="preserve">признание </w:t>
      </w:r>
      <w:proofErr w:type="spellStart"/>
      <w:r w:rsidRPr="00A42DCF">
        <w:rPr>
          <w:sz w:val="22"/>
          <w:szCs w:val="22"/>
        </w:rPr>
        <w:t>неотчуждаемости</w:t>
      </w:r>
      <w:proofErr w:type="spellEnd"/>
      <w:r w:rsidRPr="00A42DCF">
        <w:rPr>
          <w:sz w:val="22"/>
          <w:szCs w:val="22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proofErr w:type="spellStart"/>
      <w:r w:rsidRPr="00B74372">
        <w:rPr>
          <w:sz w:val="24"/>
          <w:szCs w:val="24"/>
        </w:rPr>
        <w:lastRenderedPageBreak/>
        <w:t>интериоризация</w:t>
      </w:r>
      <w:proofErr w:type="spellEnd"/>
      <w:r w:rsidRPr="00B74372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B74372">
        <w:rPr>
          <w:sz w:val="24"/>
          <w:szCs w:val="24"/>
        </w:rPr>
        <w:t>национальному</w:t>
      </w:r>
      <w:proofErr w:type="gramEnd"/>
      <w:r w:rsidRPr="00B74372">
        <w:rPr>
          <w:sz w:val="24"/>
          <w:szCs w:val="24"/>
        </w:rPr>
        <w:t xml:space="preserve"> </w:t>
      </w:r>
      <w:proofErr w:type="spellStart"/>
      <w:r w:rsidRPr="00B74372">
        <w:rPr>
          <w:sz w:val="24"/>
          <w:szCs w:val="24"/>
        </w:rPr>
        <w:t>дост</w:t>
      </w:r>
      <w:proofErr w:type="spellEnd"/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proofErr w:type="spellStart"/>
      <w:r w:rsidRPr="00B74372">
        <w:rPr>
          <w:sz w:val="24"/>
          <w:szCs w:val="24"/>
        </w:rPr>
        <w:t>оинству</w:t>
      </w:r>
      <w:proofErr w:type="spellEnd"/>
      <w:r w:rsidRPr="00B74372">
        <w:rPr>
          <w:sz w:val="24"/>
          <w:szCs w:val="24"/>
        </w:rPr>
        <w:t xml:space="preserve"> людей, их чувствам, религиозным убеждениям; 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готовность </w:t>
      </w:r>
      <w:proofErr w:type="gramStart"/>
      <w:r w:rsidRPr="00B74372">
        <w:rPr>
          <w:sz w:val="24"/>
          <w:szCs w:val="24"/>
        </w:rPr>
        <w:t>обучающихся</w:t>
      </w:r>
      <w:proofErr w:type="gramEnd"/>
      <w:r w:rsidRPr="00B74372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с окружающими людьми: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proofErr w:type="gramStart"/>
      <w:r w:rsidRPr="00B74372">
        <w:rPr>
          <w:sz w:val="24"/>
          <w:szCs w:val="24"/>
        </w:rPr>
        <w:t>эстетическое</w:t>
      </w:r>
      <w:proofErr w:type="gramEnd"/>
      <w:r w:rsidRPr="00B74372">
        <w:rPr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lastRenderedPageBreak/>
        <w:t xml:space="preserve">положительный образ семьи, </w:t>
      </w:r>
      <w:proofErr w:type="spellStart"/>
      <w:r w:rsidRPr="00B74372">
        <w:rPr>
          <w:sz w:val="24"/>
          <w:szCs w:val="24"/>
        </w:rPr>
        <w:t>родительства</w:t>
      </w:r>
      <w:proofErr w:type="spellEnd"/>
      <w:r w:rsidRPr="00B74372">
        <w:rPr>
          <w:sz w:val="24"/>
          <w:szCs w:val="24"/>
        </w:rPr>
        <w:t xml:space="preserve"> (отцовства и материнства), </w:t>
      </w:r>
      <w:proofErr w:type="spellStart"/>
      <w:r w:rsidRPr="00B74372">
        <w:rPr>
          <w:sz w:val="24"/>
          <w:szCs w:val="24"/>
        </w:rPr>
        <w:t>интериоризация</w:t>
      </w:r>
      <w:proofErr w:type="spellEnd"/>
      <w:r w:rsidRPr="00B74372">
        <w:rPr>
          <w:sz w:val="24"/>
          <w:szCs w:val="24"/>
        </w:rPr>
        <w:t xml:space="preserve"> традиционных семейных ценностей. 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B74372">
        <w:rPr>
          <w:sz w:val="24"/>
          <w:szCs w:val="24"/>
        </w:rPr>
        <w:t>обучающихся</w:t>
      </w:r>
      <w:proofErr w:type="gramEnd"/>
      <w:r w:rsidRPr="00B74372">
        <w:rPr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080E01" w:rsidRPr="00B74372" w:rsidRDefault="00080E01" w:rsidP="00080E01">
      <w:pPr>
        <w:pStyle w:val="3"/>
        <w:spacing w:line="240" w:lineRule="auto"/>
        <w:rPr>
          <w:sz w:val="24"/>
          <w:szCs w:val="24"/>
        </w:rPr>
      </w:pPr>
      <w:bookmarkStart w:id="0" w:name="_Toc434850649"/>
      <w:bookmarkStart w:id="1" w:name="_Toc435412673"/>
      <w:bookmarkStart w:id="2" w:name="_Toc453968146"/>
      <w:r w:rsidRPr="00B74372">
        <w:rPr>
          <w:sz w:val="24"/>
          <w:szCs w:val="24"/>
        </w:rPr>
        <w:t xml:space="preserve">Планируемые </w:t>
      </w:r>
      <w:proofErr w:type="spellStart"/>
      <w:r w:rsidRPr="00B74372">
        <w:rPr>
          <w:sz w:val="24"/>
          <w:szCs w:val="24"/>
        </w:rPr>
        <w:t>метапредметные</w:t>
      </w:r>
      <w:proofErr w:type="spellEnd"/>
      <w:r w:rsidRPr="00B74372">
        <w:rPr>
          <w:sz w:val="24"/>
          <w:szCs w:val="24"/>
        </w:rPr>
        <w:t xml:space="preserve"> результаты освоения ООП</w:t>
      </w:r>
      <w:bookmarkEnd w:id="0"/>
      <w:bookmarkEnd w:id="1"/>
      <w:bookmarkEnd w:id="2"/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74372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B74372">
        <w:rPr>
          <w:rFonts w:ascii="Times New Roman" w:eastAsia="Calibri" w:hAnsi="Times New Roman" w:cs="Times New Roman"/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080E01" w:rsidRPr="00B74372" w:rsidRDefault="00080E01" w:rsidP="00080E01">
      <w:pPr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Познавательные универсальные учебные действия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lastRenderedPageBreak/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080E01" w:rsidRPr="00B74372" w:rsidRDefault="00080E01" w:rsidP="00080E01">
      <w:pPr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43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B74372">
        <w:rPr>
          <w:sz w:val="24"/>
          <w:szCs w:val="24"/>
        </w:rPr>
        <w:t>со</w:t>
      </w:r>
      <w:proofErr w:type="gramEnd"/>
      <w:r w:rsidRPr="00B74372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распознавать </w:t>
      </w:r>
      <w:proofErr w:type="spellStart"/>
      <w:r w:rsidRPr="00B74372">
        <w:rPr>
          <w:sz w:val="24"/>
          <w:szCs w:val="24"/>
        </w:rPr>
        <w:t>конфликтогенные</w:t>
      </w:r>
      <w:proofErr w:type="spellEnd"/>
      <w:r w:rsidRPr="00B74372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sz w:val="24"/>
          <w:szCs w:val="24"/>
        </w:rPr>
        <w:t>Планируемые предметные результаты.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sz w:val="24"/>
          <w:szCs w:val="24"/>
        </w:rPr>
        <w:t xml:space="preserve">В результате изучения учебного предмета «Обществознание» на уровне среднего общего образования: 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Человек. Человек в системе общественных отношений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Выделять черты социальной сущности человека;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определять роль духовных ценностей в обществе;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распознавать формы культуры по их признакам, иллюстрировать их примерами;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виды искусства;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соотносить поступки и отношения с принятыми нормами морали;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выявлять сущностные характеристики религ</w:t>
      </w:r>
      <w:proofErr w:type="gramStart"/>
      <w:r w:rsidRPr="00B74372">
        <w:rPr>
          <w:sz w:val="24"/>
          <w:szCs w:val="24"/>
        </w:rPr>
        <w:t>ии и ее</w:t>
      </w:r>
      <w:proofErr w:type="gramEnd"/>
      <w:r w:rsidRPr="00B74372">
        <w:rPr>
          <w:sz w:val="24"/>
          <w:szCs w:val="24"/>
        </w:rPr>
        <w:t xml:space="preserve"> роль в культурной жизни;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выявлять роль агентов социализации на основных этапах социализации индивида;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раскрывать связь между мышлением и деятельностью;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виды деятельности, приводить примеры основных видов деятельности;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выявлять и соотносить цели, средства и результаты деятельности;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анализировать различные ситуации свободного выбора, выявлять его основания и последствия;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формы чувственного и рационального познания, поясняя их примерами;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выявлять особенности научного познания;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абсолютную и относительную истины;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иллюстрировать конкретными примерами роль мировоззрения в жизни человека;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lastRenderedPageBreak/>
        <w:t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выражать и аргументировать собственное отношение к роли образования и самообразования в жизни человека.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sz w:val="24"/>
          <w:szCs w:val="24"/>
        </w:rPr>
        <w:t>Общество как сложная динамическая система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Характеризовать общество как целостную развивающуюся (динамическую) систему в единстве и взаимодействии его основных сфер и институтов;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приводить примеры прогрессивных и регрессивных общественных изменений, аргументировать свои суждения, выводы;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формулировать собственные суждения о сущности, причинах и последствиях глобализации; иллюстрировать проявления различных глобальных проблем.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sz w:val="24"/>
          <w:szCs w:val="24"/>
        </w:rPr>
        <w:t>Экономика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Раскрывать взаимосвязь экономики с другими сферами жизни общества;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конкретизировать примерами основные факторы производства и факторные доходы;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объяснять механизм свободного ценообразования, приводить примеры действия законов спроса и предложения;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оценивать влияние конкуренции и монополии на экономическую жизнь, поведение основных участников экономики;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формы бизнеса;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извлекать социальную информацию из источников различного типа о тенденциях развития современной рыночной экономики;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sz w:val="24"/>
          <w:szCs w:val="24"/>
        </w:rPr>
        <w:t>различать экономические и бухгалтерские издержки;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приводить примеры постоянных и переменных издержек производства;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формы, виды проявления инфляции, оценивать последствия инфляции для экономики в целом и для различных социальных групп;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выделять объекты спроса и предложения на рынке труда, описывать механизм их взаимодействия;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определять причины безработицы, различать ее виды;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высказывать обоснованные суждения о направлениях государственной политики в области занятости;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анализировать практические ситуации, связанные с реализацией гражданами своих экономических интересов;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приводить примеры участия государства в регулировании рыночной экономики;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высказывать обоснованные суждения о различных направлениях экономической политики государства и ее влиянии на экономическую жизнь общества;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важнейшие измерители экономической деятельности и показатели их роста: ВНП (валовой национальный продукт), ВВП (валовой внутренний продукт);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и сравнивать пути достижения экономического роста.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sz w:val="24"/>
          <w:szCs w:val="24"/>
        </w:rPr>
        <w:t>Социальные отношения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Выделять критерии социальной стратификации;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анализировать социальную информацию из адаптированных источников о структуре общества и направлениях ее изменения;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lastRenderedPageBreak/>
        <w:t>выделять особенности молодежи как социально-демографической группы, раскрывать на примерах социальные роли юношества;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высказывать обоснованное суждение о факторах, обеспечивающих успешность самореализации молодежи в условиях современного рынка труда;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выявлять причины социальных конфликтов, моделировать ситуации разрешения конфликтов;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конкретизировать примерами виды социальных норм;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характеризовать виды социального контроля и их социальную роль, различать санкции социального контроля;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позитивные и негативные девиации, раскрывать на примерах последствия отклоняющегося поведения для человека и общества;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определять и оценивать возможную модель собственного поведения в конкретной ситуации с точки зрения социальных норм;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bCs/>
          <w:sz w:val="24"/>
          <w:szCs w:val="24"/>
        </w:rPr>
      </w:pPr>
      <w:r w:rsidRPr="00B74372">
        <w:rPr>
          <w:sz w:val="24"/>
          <w:szCs w:val="24"/>
        </w:rPr>
        <w:t>различать виды социальной мобильности, конкретизировать примерами;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выделять причины и последствия </w:t>
      </w:r>
      <w:proofErr w:type="spellStart"/>
      <w:r w:rsidRPr="00B74372">
        <w:rPr>
          <w:sz w:val="24"/>
          <w:szCs w:val="24"/>
        </w:rPr>
        <w:t>этносоциальных</w:t>
      </w:r>
      <w:proofErr w:type="spellEnd"/>
      <w:r w:rsidRPr="00B74372">
        <w:rPr>
          <w:sz w:val="24"/>
          <w:szCs w:val="24"/>
        </w:rPr>
        <w:t xml:space="preserve"> конфликтов, приводить примеры способов их разрешения;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характеризовать основные принципы национальной политики России на современном этапе;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характеризовать социальные институты семьи и брака; раскрывать факторы, влияющие на формирование института современной семьи;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характеризовать семью как социальный институт, раскрывать роль семьи в современном обществе;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высказывать обоснованные суждения о факторах, влияющих на демографическую ситуацию в стране;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 xml:space="preserve"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оценивать собственные отношения и взаимодействие с другими людьми с позиций толерантности.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sz w:val="24"/>
          <w:szCs w:val="24"/>
        </w:rPr>
        <w:t>Политика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Выделять субъектов политической деятельности и объекты политического воздействия;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политическую власть и другие виды власти;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устанавливать связи между социальными интересами, целями и методами политической деятельности;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высказывать аргументированные суждения о соотношении средств и целей в политике;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раскрывать роль и функции политической системы;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характеризовать государство как центральный институт политической системы;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типы политических режимов, давать оценку роли политических режимов различных типов в общественном развитии;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характеризовать демократическую избирательную систему;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мажоритарную, пропорциональную, смешанную избирательные системы;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устанавливать взаимосвязь правового государства и гражданского общества, раскрывать ценностный смысл правового государства;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lastRenderedPageBreak/>
        <w:t>определять роль политической элиты и политического лидера в современном обществе;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конкретизировать примерами роль политической идеологии;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раскрывать на примерах функционирование различных партийных систем;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формулировать суждение о значении многопартийности и идеологического плюрализма в современном обществе;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оценивать роль СМИ в современной политической жизни;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иллюстрировать примерами основные этапы политического процесса;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Правовое регулирование общественных отношений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Сравнивать правовые нормы с другими социальными нормами;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выделять основные элементы системы права;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выстраивать иерархию нормативных актов;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выделять основные стадии законотворческого процесса в Российской Федерации;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аргументировать важность соблюдения норм экологического права и характеризовать способы защиты экологических прав;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раскрывать содержание гражданских правоотношений;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применять полученные знания о нормах гражданского права в практических ситуациях, прогнозируя последствия принимаемых решений;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различать организационно-правовые формы предприятий;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характеризовать порядок рассмотрения гражданских споров;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находить и использовать в повседневной жизни информацию о правилах приема в образовательные организации профессионального и высшего образования;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характеризовать условия заключения, изменения и расторжения трудового договора;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иллюстрировать примерами виды социальной защиты и социального обеспечения;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извлекать и анализировать информацию по заданной теме в адаптированных источниках различного типа (Конституция РФ, ГПК РФ, АПК РФ, УПК РФ);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sz w:val="24"/>
          <w:szCs w:val="24"/>
        </w:rPr>
      </w:pPr>
      <w:r w:rsidRPr="00B74372">
        <w:rPr>
          <w:sz w:val="24"/>
          <w:szCs w:val="24"/>
        </w:rPr>
        <w:t>объяснять основные идеи международных документов, направленных на защиту прав человека.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</w:rPr>
        <w:t>Человек. Человек в системе общественных отношений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Использовать полученные знания о социальных ценностях и нормах в повседневной жизни, прогнозировать последствия принимаемых решений;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 xml:space="preserve">применять знания о методах познания социальных явлений и процессов в учебной деятельности и повседневной жизни;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оценивать разнообразные явления и процессы общественного развития;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характеризовать основные методы научного познания;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выявлять особенности социального познания;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lastRenderedPageBreak/>
        <w:t>различать типы мировоззрений;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объяснять специфику взаимовлияния двух миров социального и природного в понимании природы человека и его мировоззрения;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выражать собственную позицию по вопросу познаваемости мира и аргументировать ее.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i/>
          <w:sz w:val="24"/>
          <w:szCs w:val="24"/>
        </w:rPr>
        <w:t>Общество как сложная динамическая система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Устанавливать причинно-следственные связи между состоянием различных сфер жизни общества и общественным развитием в целом;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выявлять, опираясь на теоретические положения и материалы СМИ, тенденции и перспективы общественного развития;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i/>
          <w:sz w:val="24"/>
          <w:szCs w:val="24"/>
        </w:rPr>
        <w:t>Экономика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Выделять и формулировать характерные особенности рыночных структур;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выявлять противоречия рынка;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раскрывать роль и место фондового рынка в рыночных структурах;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раскрывать возможности финансирования малых и крупных фирм;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обосновывать выбор форм бизнеса в конкретных ситуациях;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различать источники финансирования малых и крупных предприятий;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определять практическое назначение основных функций менеджмента;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определять место маркетинга в деятельности организации;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применять полученные знания для выполнения социальных ролей работника и производителя;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оценивать свои возможности трудоустройства в условиях рынка труда;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раскрывать фазы экономического цикла;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экономической глобализации;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извлекать информацию из различных источников для анализа тенденций общемирового экономического развития, экономического развития России.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i/>
          <w:sz w:val="24"/>
          <w:szCs w:val="24"/>
        </w:rPr>
        <w:t>Социальные отношения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Выделять причины социального неравенства в истории и современном обществе;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высказывать обоснованное суждение о факторах, обеспечивающих успешность самореализации молодежи в современных условиях;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анализировать ситуации, связанные с различными способами разрешения социальных конфликтов;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выражать собственное отношение к различным способам разрешения социальных конфликтов;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 xml:space="preserve">толерантно вести себя по отношению к людям, относящимся к различным этническим общностям и религиозным </w:t>
      </w:r>
      <w:proofErr w:type="spellStart"/>
      <w:r w:rsidRPr="00B74372">
        <w:rPr>
          <w:i/>
          <w:sz w:val="24"/>
          <w:szCs w:val="24"/>
        </w:rPr>
        <w:t>конфессиям</w:t>
      </w:r>
      <w:proofErr w:type="spellEnd"/>
      <w:r w:rsidRPr="00B74372">
        <w:rPr>
          <w:i/>
          <w:sz w:val="24"/>
          <w:szCs w:val="24"/>
        </w:rPr>
        <w:t>; оценивать роль толерантности в современном мире;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находить и анализировать социальную информацию о тенденциях развития семьи в современном обществе;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 xml:space="preserve">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 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выявлять причины и последствия отклоняющегося поведения, объяснять с опорой на имеющиеся знания способы преодоления отклоняющегося поведения;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анализировать численность населения и динамику ее изменений в мире и в России.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Политика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Находить, анализировать информацию о формировании правового государства и гражданского общества в Российской Федерации, выделять проблемы;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выделять основные этапы избирательной кампании;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в перспективе осознанно участвовать в избирательных кампаниях;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отбирать и систематизировать информацию СМИ о функциях и значении местного самоуправления;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самостоятельно давать аргументированную оценку личных качеств и деятельности политических лидеров;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характеризовать особенности политического процесса в России;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анализировать основные тенденции современного политического процесса.</w:t>
      </w:r>
    </w:p>
    <w:p w:rsidR="00080E01" w:rsidRPr="00B74372" w:rsidRDefault="00080E01" w:rsidP="00080E01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sz w:val="24"/>
          <w:szCs w:val="24"/>
        </w:rPr>
      </w:pPr>
      <w:r w:rsidRPr="00B74372">
        <w:rPr>
          <w:rFonts w:ascii="Times New Roman" w:eastAsia="Times New Roman" w:hAnsi="Times New Roman" w:cs="Times New Roman"/>
          <w:b/>
          <w:i/>
          <w:sz w:val="24"/>
          <w:szCs w:val="24"/>
        </w:rPr>
        <w:t>Правовое регулирование общественных отношений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Действовать в пределах правовых норм для успешного решения жизненных задач в разных сферах общественных отношений;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перечислять участников законотворческого процесса и раскрывать их функции;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характеризовать механизм судебной защиты прав человека и гражданина в РФ;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ориентироваться в предпринимательских правоотношениях;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выявлять общественную опасность коррупции для гражданина, общества и государства;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применять знание основных норм права в ситуациях повседневной жизни, прогнозировать последствия принимаемых решений;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оценивать происходящие события и поведение людей с точки зрения соответствия закону;</w:t>
      </w:r>
    </w:p>
    <w:p w:rsidR="00080E01" w:rsidRPr="00B74372" w:rsidRDefault="00080E01" w:rsidP="00080E01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B74372">
        <w:rPr>
          <w:i/>
          <w:sz w:val="24"/>
          <w:szCs w:val="24"/>
        </w:rPr>
        <w:t>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терроризму.</w:t>
      </w:r>
    </w:p>
    <w:p w:rsidR="00080E01" w:rsidRPr="00857193" w:rsidRDefault="00080E01" w:rsidP="00080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57193">
        <w:rPr>
          <w:rFonts w:ascii="Times New Roman" w:hAnsi="Times New Roman" w:cs="Times New Roman"/>
          <w:b/>
          <w:sz w:val="24"/>
          <w:szCs w:val="24"/>
          <w:lang w:eastAsia="ru-RU"/>
        </w:rPr>
        <w:t>2.Содержание учебной дисциплины по обществознанию, 11 класс (68 часов)</w:t>
      </w:r>
    </w:p>
    <w:p w:rsidR="00080E01" w:rsidRPr="008607E7" w:rsidRDefault="00080E01" w:rsidP="00080E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07E7">
        <w:rPr>
          <w:rFonts w:ascii="Times New Roman" w:eastAsia="Times New Roman" w:hAnsi="Times New Roman" w:cs="Times New Roman"/>
          <w:b/>
          <w:sz w:val="24"/>
          <w:szCs w:val="24"/>
        </w:rPr>
        <w:t>Экономика</w:t>
      </w:r>
    </w:p>
    <w:p w:rsidR="00080E01" w:rsidRPr="008607E7" w:rsidRDefault="00080E01" w:rsidP="00080E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Экономика, экономическая наука. Уровни экономики: микроэкономика, макроэкономика. Факторы производства и факторные доходы. Спрос, закон спроса, факторы, влияющие на формирование спроса. Предложение, закон предложения. Формирование рыночных цен. Равновесная цена. Виды и функции рынков. Рынок совершенной и несовершенной конкуренции. 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 xml:space="preserve">Политика защиты конкуренции и антимонопольное законодательство. 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Рыночные отношения в современной экономике. Фирма в экономике. 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 xml:space="preserve">Фондовый рынок, его инструменты. 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Акции, облигации и другие ценные бумаги. Предприятие. Экономические и бухгалтерские издержки и прибыль. Постоянные и переменные затраты (издержки). Основные источники финансирования бизнеса. 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>Основные принципы менеджмента. Основы маркетинга.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 xml:space="preserve">Финансовый рынок. 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Банковская система. Центральный банк Российской Федерации, его задачи, функции и роль в банковской системе России. Финансовые институты. Виды, причины и последствия инфляции. Рынок труда. Занятость и безработица, виды безработицы. Государственная политика в области занятости. Рациональное экономическое поведение собственника, работника, потребителя, семьянина. Роль государства в экономике. Общественные блага. Налоговая система в РФ. Виды налогов. Функции налогов. 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 xml:space="preserve">Налоги, уплачиваемые предприятиями. 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Основы денежной и бюджетной политики государства. Денежно-кредитная (монетарная) политика. Государственный бюджет. 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>Государственный долг.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 Экономическая деятельность и ее измерители. ВВП и ВНП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 xml:space="preserve"> – 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>основные макроэкономические показатели.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Экономический рост. 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>Экономические циклы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Мировая экономика. Международная специализация, международное разделение труда, международная торговля, экономическая интеграция, мировой рынок. Государственная 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политика в области международной торговли. Глобальные экономические проблемы. 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>Тенденции экономического развития России.</w:t>
      </w:r>
    </w:p>
    <w:p w:rsidR="00080E01" w:rsidRPr="008607E7" w:rsidRDefault="00080E01" w:rsidP="00080E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7E7">
        <w:rPr>
          <w:rFonts w:ascii="Times New Roman" w:eastAsia="Times New Roman" w:hAnsi="Times New Roman" w:cs="Times New Roman"/>
          <w:b/>
          <w:sz w:val="24"/>
          <w:szCs w:val="24"/>
        </w:rPr>
        <w:t>Социальные отношения</w:t>
      </w:r>
    </w:p>
    <w:p w:rsidR="00080E01" w:rsidRDefault="00080E01" w:rsidP="00080E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7E7">
        <w:rPr>
          <w:rFonts w:ascii="Times New Roman" w:eastAsia="Times New Roman" w:hAnsi="Times New Roman" w:cs="Times New Roman"/>
          <w:sz w:val="24"/>
          <w:szCs w:val="24"/>
        </w:rPr>
        <w:t>Социальная структура общества и социальные отношения. Социальная стратификация, неравенство. Социальные группы, их типы. Молодежь как социальная группа. Социальный конфликт. Виды социальных конфликтов, их причины. Способы разрешения конфликтов. Социальные нормы, виды социальных норм. Отклоняющееся поведение (</w:t>
      </w:r>
      <w:proofErr w:type="spellStart"/>
      <w:r w:rsidRPr="008607E7">
        <w:rPr>
          <w:rFonts w:ascii="Times New Roman" w:eastAsia="Times New Roman" w:hAnsi="Times New Roman" w:cs="Times New Roman"/>
          <w:sz w:val="24"/>
          <w:szCs w:val="24"/>
        </w:rPr>
        <w:t>девиантное</w:t>
      </w:r>
      <w:proofErr w:type="spellEnd"/>
      <w:r w:rsidRPr="008607E7">
        <w:rPr>
          <w:rFonts w:ascii="Times New Roman" w:eastAsia="Times New Roman" w:hAnsi="Times New Roman" w:cs="Times New Roman"/>
          <w:sz w:val="24"/>
          <w:szCs w:val="24"/>
        </w:rPr>
        <w:t>). Социальный контроль и самоконтроль. Социальная мобильность, ее формы и каналы в современном обществе.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>Этнические общности. Межнациональные отношения,</w:t>
      </w:r>
      <w:r w:rsidRPr="008607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607E7">
        <w:rPr>
          <w:rFonts w:ascii="Times New Roman" w:eastAsia="Times New Roman" w:hAnsi="Times New Roman" w:cs="Times New Roman"/>
          <w:sz w:val="24"/>
          <w:szCs w:val="24"/>
        </w:rPr>
        <w:t>этносоциальные</w:t>
      </w:r>
      <w:proofErr w:type="spellEnd"/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 конфликты, пути их разрешения. Конституционные принципы национальной политики в Российской Федерации. Семья и брак. 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>Тенденции развития семьи в современном мире.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>Проблема неполных семей.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 Современная демографическая ситуация в Российской Федерации.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>Религиозные объединения и организации в Российской Федерации.</w:t>
      </w:r>
    </w:p>
    <w:p w:rsidR="00080E01" w:rsidRPr="008607E7" w:rsidRDefault="00080E01" w:rsidP="00080E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7E7">
        <w:rPr>
          <w:rFonts w:ascii="Times New Roman" w:eastAsia="Times New Roman" w:hAnsi="Times New Roman" w:cs="Times New Roman"/>
          <w:b/>
          <w:sz w:val="24"/>
          <w:szCs w:val="24"/>
        </w:rPr>
        <w:t>Политика</w:t>
      </w:r>
    </w:p>
    <w:p w:rsidR="00080E01" w:rsidRPr="008607E7" w:rsidRDefault="00080E01" w:rsidP="00080E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Политическая деятельность. Политические институты. Политические отношения. Политическая власть.  Политическая система, ее структура и функции. Государство как основной институт политической системы. Государство, его функции. Политический режим. Типология политических режимов. Демократия, ее основные ценности и признаки. Избирательная система. Типы избирательных систем: </w:t>
      </w:r>
      <w:proofErr w:type="gramStart"/>
      <w:r w:rsidRPr="008607E7">
        <w:rPr>
          <w:rFonts w:ascii="Times New Roman" w:eastAsia="Times New Roman" w:hAnsi="Times New Roman" w:cs="Times New Roman"/>
          <w:sz w:val="24"/>
          <w:szCs w:val="24"/>
        </w:rPr>
        <w:t>мажоритарная</w:t>
      </w:r>
      <w:proofErr w:type="gramEnd"/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, пропорциональная, смешанная. 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>Избирательная кампания.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 Гражданское общество и правовое государство. Политическая элита и политическое лидерство.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Типология лидерства. Политическая идеология, ее роль в обществе. Основные идейно-политические течения современности. Политические партии, их признаки, функции, классификация, виды. Типы партийных систем. Понятие, признаки, типология общественно-политических движений. 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>Политическая психология. Политическое поведение.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 Роль средств массовой информации в политической жизни общества. Политический процесс. Политическое участие. 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>Абсентеизм, его причины и опасность.</w:t>
      </w:r>
      <w:r w:rsidRPr="008607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07E7">
        <w:rPr>
          <w:rFonts w:ascii="Times New Roman" w:eastAsia="Times New Roman" w:hAnsi="Times New Roman" w:cs="Times New Roman"/>
          <w:i/>
          <w:sz w:val="24"/>
          <w:szCs w:val="24"/>
        </w:rPr>
        <w:t>Особенности политического процесса в России.</w:t>
      </w:r>
    </w:p>
    <w:p w:rsidR="00080E01" w:rsidRPr="008607E7" w:rsidRDefault="00080E01" w:rsidP="00080E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0E01" w:rsidRPr="003470E1" w:rsidRDefault="00080E01" w:rsidP="00080E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0E1">
        <w:rPr>
          <w:rFonts w:ascii="Times New Roman" w:hAnsi="Times New Roman" w:cs="Times New Roman"/>
          <w:b/>
          <w:sz w:val="24"/>
          <w:szCs w:val="24"/>
        </w:rPr>
        <w:t>Тематическое планирован</w:t>
      </w:r>
      <w:r>
        <w:rPr>
          <w:rFonts w:ascii="Times New Roman" w:hAnsi="Times New Roman" w:cs="Times New Roman"/>
          <w:b/>
          <w:sz w:val="24"/>
          <w:szCs w:val="24"/>
        </w:rPr>
        <w:t>ие по учебному предмету «Обществознание» 11</w:t>
      </w:r>
      <w:r w:rsidRPr="003470E1">
        <w:rPr>
          <w:rFonts w:ascii="Times New Roman" w:hAnsi="Times New Roman" w:cs="Times New Roman"/>
          <w:b/>
          <w:sz w:val="24"/>
          <w:szCs w:val="24"/>
        </w:rPr>
        <w:t xml:space="preserve"> класс. </w:t>
      </w:r>
      <w:r>
        <w:rPr>
          <w:rFonts w:ascii="Times New Roman" w:hAnsi="Times New Roman" w:cs="Times New Roman"/>
          <w:b/>
          <w:sz w:val="24"/>
          <w:szCs w:val="24"/>
        </w:rPr>
        <w:t>34 часа</w:t>
      </w:r>
      <w:r w:rsidRPr="003470E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0E01" w:rsidRDefault="00080E01" w:rsidP="00080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B87">
        <w:rPr>
          <w:rFonts w:ascii="Times New Roman" w:hAnsi="Times New Roman" w:cs="Times New Roman"/>
          <w:sz w:val="24"/>
          <w:szCs w:val="24"/>
        </w:rPr>
        <w:t xml:space="preserve">УМК по </w:t>
      </w:r>
      <w:r>
        <w:rPr>
          <w:rFonts w:ascii="Times New Roman" w:hAnsi="Times New Roman" w:cs="Times New Roman"/>
          <w:sz w:val="24"/>
          <w:szCs w:val="24"/>
        </w:rPr>
        <w:t>обществознанию: Обществознание. 11 класс: учебник для общеобразовательных организаций: базовый уровень/ Боголюбов Л.Н, Городецкая Н.И., Иванова Л.Ф; под редакцией Боголюбова Л.</w:t>
      </w:r>
      <w:proofErr w:type="gramStart"/>
      <w:r>
        <w:rPr>
          <w:rFonts w:ascii="Times New Roman" w:hAnsi="Times New Roman" w:cs="Times New Roman"/>
          <w:sz w:val="24"/>
          <w:szCs w:val="24"/>
        </w:rPr>
        <w:t>Н-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М: Просвещение, 2016г.</w:t>
      </w:r>
    </w:p>
    <w:p w:rsidR="00080E01" w:rsidRDefault="00080E01" w:rsidP="00080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E01" w:rsidRPr="001C7B87" w:rsidRDefault="00080E01" w:rsidP="00080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6"/>
        <w:gridCol w:w="6278"/>
        <w:gridCol w:w="1217"/>
      </w:tblGrid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E01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6520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1217" w:type="dxa"/>
          </w:tcPr>
          <w:p w:rsidR="00080E01" w:rsidRPr="00D800E9" w:rsidRDefault="00080E01" w:rsidP="00080E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080E01" w:rsidRPr="00D800E9" w:rsidTr="00D7176A">
        <w:tc>
          <w:tcPr>
            <w:tcW w:w="8838" w:type="dxa"/>
            <w:gridSpan w:val="3"/>
          </w:tcPr>
          <w:p w:rsidR="00080E01" w:rsidRPr="00080E01" w:rsidRDefault="00080E01" w:rsidP="00080E0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E01">
              <w:rPr>
                <w:rFonts w:ascii="Times New Roman" w:hAnsi="Times New Roman" w:cs="Times New Roman"/>
                <w:b/>
                <w:sz w:val="20"/>
                <w:szCs w:val="20"/>
              </w:rPr>
              <w:t>1 модуль «Экономика»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Экономика: наука и хозяйство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Экономические системы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Экономическое содержание собственности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Измерители экономической деятельности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rPr>
          <w:trHeight w:val="544"/>
        </w:trPr>
        <w:tc>
          <w:tcPr>
            <w:tcW w:w="1101" w:type="dxa"/>
          </w:tcPr>
          <w:p w:rsid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Экономический цикл и экономический рост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Экономика и государство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Мировая экономика: внешняя торговля, международная финансовая система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Экономика потребителя. Экономика производителя.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Рынок труда. Безработица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427525">
        <w:tc>
          <w:tcPr>
            <w:tcW w:w="8838" w:type="dxa"/>
            <w:gridSpan w:val="3"/>
          </w:tcPr>
          <w:p w:rsidR="00080E01" w:rsidRPr="00080E01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E01">
              <w:rPr>
                <w:rFonts w:ascii="Times New Roman" w:hAnsi="Times New Roman" w:cs="Times New Roman"/>
                <w:b/>
                <w:sz w:val="20"/>
                <w:szCs w:val="20"/>
              </w:rPr>
              <w:t>2 Модуль «Социальная сфера»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Социальное взаимодействие и общественные отношения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Социальные группы, их классификация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Социальный статус. Социальная роль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Неравенство и социальная стратификация. Социальная мобильность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Социальные нормы. Отклоняющееся поведение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Семья и брак как социальные институты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Молодежь как социальная группа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Этнические общности. Межнациональные отношения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Социальный конфликт и пути его разрешения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Социальные процессы в современной России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80E01" w:rsidRPr="00D800E9" w:rsidTr="00FE6DCE">
        <w:tc>
          <w:tcPr>
            <w:tcW w:w="8838" w:type="dxa"/>
            <w:gridSpan w:val="3"/>
          </w:tcPr>
          <w:p w:rsidR="00080E01" w:rsidRPr="00080E01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E01">
              <w:rPr>
                <w:rFonts w:ascii="Times New Roman" w:hAnsi="Times New Roman" w:cs="Times New Roman"/>
                <w:b/>
                <w:sz w:val="20"/>
                <w:szCs w:val="20"/>
              </w:rPr>
              <w:t>3 модуль «Политика»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Власть, ее происхождение и виды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Политическая система, ее структура и функции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Политические партии и движения. Становление многопартийности в России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Политический режим. Типы политических режимов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Политическая идеология Политическая культура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Гражданское общество Правовое государство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Человек в политической жизни. Политическое участие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0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Pr="00D800E9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217" w:type="dxa"/>
          </w:tcPr>
          <w:p w:rsidR="00080E01" w:rsidRPr="00D800E9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0E01" w:rsidRPr="00D800E9" w:rsidTr="00080E01">
        <w:tc>
          <w:tcPr>
            <w:tcW w:w="1101" w:type="dxa"/>
          </w:tcPr>
          <w:p w:rsidR="00080E01" w:rsidRPr="00080E01" w:rsidRDefault="00080E01" w:rsidP="00080E0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080E01" w:rsidRDefault="00080E01" w:rsidP="00080E01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повторение</w:t>
            </w:r>
          </w:p>
        </w:tc>
        <w:tc>
          <w:tcPr>
            <w:tcW w:w="1217" w:type="dxa"/>
          </w:tcPr>
          <w:p w:rsidR="00080E01" w:rsidRDefault="00080E01" w:rsidP="00C565AA">
            <w:pPr>
              <w:ind w:firstLine="3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080E01" w:rsidRPr="00D800E9" w:rsidRDefault="00080E01" w:rsidP="00080E01">
      <w:pPr>
        <w:shd w:val="clear" w:color="auto" w:fill="FFFFFF"/>
        <w:spacing w:before="216" w:after="108" w:line="204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20"/>
          <w:szCs w:val="20"/>
          <w:lang w:eastAsia="ru-RU"/>
        </w:rPr>
      </w:pPr>
    </w:p>
    <w:p w:rsidR="00E14A81" w:rsidRDefault="00E14A81"/>
    <w:sectPr w:rsidR="00E14A81" w:rsidSect="00E14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B57678C"/>
    <w:multiLevelType w:val="hybridMultilevel"/>
    <w:tmpl w:val="670A81D8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0E01"/>
    <w:rsid w:val="00080E01"/>
    <w:rsid w:val="007E715C"/>
    <w:rsid w:val="00A42DCF"/>
    <w:rsid w:val="00E14A81"/>
    <w:rsid w:val="00E67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0E01"/>
  </w:style>
  <w:style w:type="paragraph" w:styleId="3">
    <w:name w:val="heading 3"/>
    <w:basedOn w:val="a0"/>
    <w:next w:val="a0"/>
    <w:link w:val="30"/>
    <w:uiPriority w:val="9"/>
    <w:qFormat/>
    <w:rsid w:val="00080E01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80E01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4"/>
    <w:qFormat/>
    <w:rsid w:val="00080E01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a4">
    <w:name w:val="Перечень Знак"/>
    <w:link w:val="a"/>
    <w:rsid w:val="00080E01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paragraph" w:styleId="a5">
    <w:name w:val="List Paragraph"/>
    <w:basedOn w:val="a0"/>
    <w:uiPriority w:val="34"/>
    <w:qFormat/>
    <w:rsid w:val="00080E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4597</Words>
  <Characters>26209</Characters>
  <Application>Microsoft Office Word</Application>
  <DocSecurity>0</DocSecurity>
  <Lines>218</Lines>
  <Paragraphs>61</Paragraphs>
  <ScaleCrop>false</ScaleCrop>
  <Company/>
  <LinksUpToDate>false</LinksUpToDate>
  <CharactersWithSpaces>30745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3</cp:revision>
  <cp:lastPrinted>2019-06-17T09:35:00Z</cp:lastPrinted>
  <dcterms:created xsi:type="dcterms:W3CDTF">2019-06-11T15:25:00Z</dcterms:created>
  <dcterms:modified xsi:type="dcterms:W3CDTF">2019-06-17T09:35:00Z</dcterms:modified>
</cp:coreProperties>
</file>